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B5E17">
        <w:rPr>
          <w:rFonts w:ascii="Arial" w:eastAsia="Times New Roman" w:hAnsi="Arial" w:cs="Arial"/>
          <w:b/>
          <w:sz w:val="28"/>
          <w:szCs w:val="28"/>
          <w:lang w:eastAsia="cs-CZ"/>
        </w:rPr>
        <w:t>Protokol o schvalování účetní závěrky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Identifikace schvalované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Default="0032694D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Obec Partutovice</w:t>
            </w:r>
          </w:p>
          <w:p w:rsidR="00FB5E17" w:rsidRPr="00FB5E17" w:rsidRDefault="0032694D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Partutovice č.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61, </w:t>
            </w:r>
            <w:r w:rsidR="00E5691E">
              <w:rPr>
                <w:rFonts w:ascii="Arial" w:eastAsia="Times New Roman" w:hAnsi="Arial" w:cs="Arial"/>
                <w:sz w:val="20"/>
                <w:szCs w:val="20"/>
              </w:rPr>
              <w:t xml:space="preserve"> Hranice</w:t>
            </w:r>
            <w:proofErr w:type="gramEnd"/>
            <w:r w:rsidR="00E5691E">
              <w:rPr>
                <w:rFonts w:ascii="Arial" w:eastAsia="Times New Roman" w:hAnsi="Arial" w:cs="Arial"/>
                <w:sz w:val="20"/>
                <w:szCs w:val="20"/>
              </w:rPr>
              <w:t xml:space="preserve"> I, 75301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IČ:</w:t>
            </w:r>
            <w:r w:rsidR="0032694D">
              <w:rPr>
                <w:rFonts w:ascii="Arial" w:eastAsia="Times New Roman" w:hAnsi="Arial" w:cs="Arial"/>
                <w:sz w:val="20"/>
                <w:szCs w:val="20"/>
              </w:rPr>
              <w:t xml:space="preserve"> 00301701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závěrka za období:</w:t>
            </w:r>
          </w:p>
          <w:p w:rsidR="00FB5E17" w:rsidRPr="00FB5E17" w:rsidRDefault="0032694D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1.1.2016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– 31.12.2016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Datum rozhodování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Pr="00FB5E17" w:rsidRDefault="0032694D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Na 15. zasedání ZO dne 25. 5. 2017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Osoby rozhodující o 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schválení/neschválení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členové Zastupitelstva obce Partutovice:</w:t>
            </w:r>
          </w:p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Ing. Jaroslav Šindler</w:t>
            </w:r>
          </w:p>
          <w:p w:rsidR="00E5691E" w:rsidRDefault="00D20AC3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Zdeněk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Lehnert</w:t>
            </w:r>
            <w:proofErr w:type="spellEnd"/>
          </w:p>
          <w:p w:rsidR="00E5691E" w:rsidRDefault="00D20AC3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Azabache</w:t>
            </w:r>
            <w:proofErr w:type="spellEnd"/>
          </w:p>
          <w:p w:rsidR="00E5691E" w:rsidRDefault="00D20AC3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Alois Remeš</w:t>
            </w:r>
          </w:p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Jiří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Lehnert</w:t>
            </w:r>
            <w:proofErr w:type="spellEnd"/>
          </w:p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Martin Polák</w:t>
            </w:r>
          </w:p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Otakar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Humplík</w:t>
            </w:r>
            <w:proofErr w:type="spellEnd"/>
          </w:p>
          <w:p w:rsidR="00E5691E" w:rsidRPr="00FB5E17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40673D">
        <w:trPr>
          <w:trHeight w:val="14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Výrok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E" w:rsidRDefault="00E5691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40673D" w:rsidRPr="00D20AC3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Zastupi</w:t>
            </w:r>
            <w:r w:rsidR="00E5691E">
              <w:rPr>
                <w:rFonts w:ascii="Arial" w:eastAsia="Times New Roman" w:hAnsi="Arial" w:cs="Arial"/>
                <w:sz w:val="20"/>
                <w:szCs w:val="20"/>
              </w:rPr>
              <w:t>tels</w:t>
            </w:r>
            <w:r w:rsidR="00D20AC3">
              <w:rPr>
                <w:rFonts w:ascii="Arial" w:eastAsia="Times New Roman" w:hAnsi="Arial" w:cs="Arial"/>
                <w:sz w:val="20"/>
                <w:szCs w:val="20"/>
              </w:rPr>
              <w:t xml:space="preserve">tvem obce Partutovice byla dne </w:t>
            </w:r>
            <w:r w:rsidR="0032694D">
              <w:rPr>
                <w:rFonts w:ascii="Arial" w:eastAsia="Times New Roman" w:hAnsi="Arial" w:cs="Arial"/>
                <w:sz w:val="20"/>
                <w:szCs w:val="20"/>
              </w:rPr>
              <w:t>25. 5</w:t>
            </w:r>
            <w:r w:rsidR="00E5691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32694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  <w:r w:rsidR="00E5691E">
              <w:rPr>
                <w:rFonts w:ascii="Arial" w:eastAsia="Times New Roman" w:hAnsi="Arial" w:cs="Arial"/>
                <w:sz w:val="20"/>
                <w:szCs w:val="20"/>
              </w:rPr>
              <w:t xml:space="preserve"> schválena 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</w:t>
            </w:r>
            <w:r w:rsidR="0032694D">
              <w:rPr>
                <w:rFonts w:ascii="Arial" w:eastAsia="Times New Roman" w:hAnsi="Arial" w:cs="Arial"/>
                <w:sz w:val="20"/>
                <w:szCs w:val="20"/>
              </w:rPr>
              <w:t>ávěrka o</w:t>
            </w:r>
            <w:bookmarkStart w:id="0" w:name="_GoBack"/>
            <w:bookmarkEnd w:id="0"/>
            <w:r w:rsidR="0032694D">
              <w:rPr>
                <w:rFonts w:ascii="Arial" w:eastAsia="Times New Roman" w:hAnsi="Arial" w:cs="Arial"/>
                <w:sz w:val="20"/>
                <w:szCs w:val="20"/>
              </w:rPr>
              <w:t xml:space="preserve">bce Partutovice za období </w:t>
            </w:r>
            <w:proofErr w:type="gramStart"/>
            <w:r w:rsidR="0032694D">
              <w:rPr>
                <w:rFonts w:ascii="Arial" w:eastAsia="Times New Roman" w:hAnsi="Arial" w:cs="Arial"/>
                <w:sz w:val="20"/>
                <w:szCs w:val="20"/>
              </w:rPr>
              <w:t>1.1.2016</w:t>
            </w:r>
            <w:proofErr w:type="gramEnd"/>
            <w:r w:rsidR="0032694D">
              <w:rPr>
                <w:rFonts w:ascii="Arial" w:eastAsia="Times New Roman" w:hAnsi="Arial" w:cs="Arial"/>
                <w:sz w:val="20"/>
                <w:szCs w:val="20"/>
              </w:rPr>
              <w:t xml:space="preserve"> – 31.12.2016</w:t>
            </w:r>
            <w:r w:rsidR="00D20AC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0673D" w:rsidRPr="0040673D" w:rsidRDefault="0040673D" w:rsidP="004067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673D" w:rsidRPr="0040673D" w:rsidRDefault="0040673D" w:rsidP="004067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40673D" w:rsidRDefault="00FB5E17" w:rsidP="004067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Vyjádření účetní jednotky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40673D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Obec Partutovice s tímto výrokem souhlasí.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Podpis pověřené osoby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40673D" w:rsidRDefault="0040673D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Ing. Jaroslav Šindler</w:t>
            </w:r>
          </w:p>
          <w:p w:rsidR="0040673D" w:rsidRDefault="0040673D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starosta obce</w:t>
            </w:r>
          </w:p>
          <w:p w:rsidR="0040673D" w:rsidRDefault="0040673D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40673D" w:rsidRPr="0040673D" w:rsidRDefault="0040673D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66758" w:rsidRDefault="00966758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0673D" w:rsidRDefault="0040673D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66758" w:rsidRPr="00FB5E17" w:rsidRDefault="00966758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AB1845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FB5E17" w:rsidRPr="00FB5E17">
        <w:rPr>
          <w:rFonts w:ascii="Arial" w:eastAsia="Times New Roman" w:hAnsi="Arial" w:cs="Arial"/>
          <w:sz w:val="16"/>
          <w:szCs w:val="16"/>
          <w:lang w:eastAsia="cs-CZ"/>
        </w:rPr>
        <w:t>Příloha č. 2: Vzor Zápisu o neschválení účetní závěrky</w:t>
      </w: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B5E17">
        <w:rPr>
          <w:rFonts w:ascii="Arial" w:eastAsia="Times New Roman" w:hAnsi="Arial" w:cs="Arial"/>
          <w:b/>
          <w:sz w:val="28"/>
          <w:szCs w:val="28"/>
          <w:lang w:eastAsia="cs-CZ"/>
        </w:rPr>
        <w:t>Zápis o neschválení účetní závěrky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Identifikace schvalované účetní závěrky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Dotčená účetní jednotka: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(název, sídlo)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IČ: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závěrka za období: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(vyplnit účetní období, za které je účetní závěrka předkládána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Datum rozhodování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(doplnit datum, kdy bylo o účetní závěrce rozhodováno)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Popis skutečností, pro které nebyla účetní závěrka schválena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(vypíší se skutečnosti, pro které Zastupitelstvo/ Rada Olomouckého kraje neschválilo/a účetní závěrku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B5E17" w:rsidRPr="00FB5E17" w:rsidTr="00FB5E17">
        <w:trPr>
          <w:trHeight w:val="190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Odůvodnění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(v odůvodnění neschválení by měl být kladen důraz na to, zda byla zajištěna příprava předložení podkladů a proč tyto podklady neumožnují efektivní posouzení úplnosti a průkaznosti účetnictví, vyhodnocení předvídatelných rizik a ztrát ve vztahu k věrnému a poctivému obrazu předmětu účetnictví a finanční situaci účetní jednotky.)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Lhůta pro odstranění vad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doplnit datum, lhůta může být nejméně 5 pracovních dnů)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Podpis pověřené osoby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……………………….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(doplnit jméno a příjmení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hejtman OK/vedoucí věcně příslušného odboru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FB5E17" w:rsidRPr="00FB5E17" w:rsidRDefault="00FB5E17" w:rsidP="00FB5E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12A1A" w:rsidRDefault="00B92447"/>
    <w:sectPr w:rsidR="00412A1A" w:rsidSect="0055034A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47" w:rsidRDefault="00B92447" w:rsidP="00833912">
      <w:pPr>
        <w:spacing w:after="0" w:line="240" w:lineRule="auto"/>
      </w:pPr>
      <w:r>
        <w:separator/>
      </w:r>
    </w:p>
  </w:endnote>
  <w:endnote w:type="continuationSeparator" w:id="0">
    <w:p w:rsidR="00B92447" w:rsidRDefault="00B92447" w:rsidP="008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526001"/>
      <w:docPartObj>
        <w:docPartGallery w:val="Page Numbers (Bottom of Page)"/>
        <w:docPartUnique/>
      </w:docPartObj>
    </w:sdtPr>
    <w:sdtEndPr/>
    <w:sdtContent>
      <w:p w:rsidR="0055034A" w:rsidRDefault="005503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4D">
          <w:rPr>
            <w:noProof/>
          </w:rPr>
          <w:t>- 2 -</w:t>
        </w:r>
        <w:r>
          <w:fldChar w:fldCharType="end"/>
        </w:r>
      </w:p>
    </w:sdtContent>
  </w:sdt>
  <w:p w:rsidR="00833912" w:rsidRPr="0055034A" w:rsidRDefault="00833912" w:rsidP="005503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47" w:rsidRDefault="00B92447" w:rsidP="00833912">
      <w:pPr>
        <w:spacing w:after="0" w:line="240" w:lineRule="auto"/>
      </w:pPr>
      <w:r>
        <w:separator/>
      </w:r>
    </w:p>
  </w:footnote>
  <w:footnote w:type="continuationSeparator" w:id="0">
    <w:p w:rsidR="00B92447" w:rsidRDefault="00B92447" w:rsidP="0083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9C9"/>
    <w:multiLevelType w:val="hybridMultilevel"/>
    <w:tmpl w:val="CE065544"/>
    <w:lvl w:ilvl="0" w:tplc="261678EA">
      <w:start w:val="1"/>
      <w:numFmt w:val="lowerLetter"/>
      <w:lvlText w:val="%1)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C8958FB"/>
    <w:multiLevelType w:val="hybridMultilevel"/>
    <w:tmpl w:val="13982D5E"/>
    <w:lvl w:ilvl="0" w:tplc="04050019">
      <w:start w:val="1"/>
      <w:numFmt w:val="lowerLetter"/>
      <w:lvlText w:val="%1."/>
      <w:lvlJc w:val="left"/>
      <w:pPr>
        <w:ind w:left="1050" w:hanging="360"/>
      </w:pPr>
    </w:lvl>
    <w:lvl w:ilvl="1" w:tplc="261678EA">
      <w:start w:val="1"/>
      <w:numFmt w:val="lowerLetter"/>
      <w:lvlText w:val="%2)"/>
      <w:lvlJc w:val="left"/>
      <w:pPr>
        <w:ind w:left="1770" w:hanging="360"/>
      </w:pPr>
    </w:lvl>
    <w:lvl w:ilvl="2" w:tplc="0405001B">
      <w:start w:val="1"/>
      <w:numFmt w:val="lowerRoman"/>
      <w:lvlText w:val="%3."/>
      <w:lvlJc w:val="right"/>
      <w:pPr>
        <w:ind w:left="2490" w:hanging="180"/>
      </w:pPr>
    </w:lvl>
    <w:lvl w:ilvl="3" w:tplc="0405000F">
      <w:start w:val="1"/>
      <w:numFmt w:val="decimal"/>
      <w:lvlText w:val="%4."/>
      <w:lvlJc w:val="left"/>
      <w:pPr>
        <w:ind w:left="3210" w:hanging="360"/>
      </w:pPr>
    </w:lvl>
    <w:lvl w:ilvl="4" w:tplc="04050019">
      <w:start w:val="1"/>
      <w:numFmt w:val="lowerLetter"/>
      <w:lvlText w:val="%5."/>
      <w:lvlJc w:val="left"/>
      <w:pPr>
        <w:ind w:left="3930" w:hanging="360"/>
      </w:pPr>
    </w:lvl>
    <w:lvl w:ilvl="5" w:tplc="0405001B">
      <w:start w:val="1"/>
      <w:numFmt w:val="lowerRoman"/>
      <w:lvlText w:val="%6."/>
      <w:lvlJc w:val="right"/>
      <w:pPr>
        <w:ind w:left="4650" w:hanging="180"/>
      </w:pPr>
    </w:lvl>
    <w:lvl w:ilvl="6" w:tplc="0405000F">
      <w:start w:val="1"/>
      <w:numFmt w:val="decimal"/>
      <w:lvlText w:val="%7."/>
      <w:lvlJc w:val="left"/>
      <w:pPr>
        <w:ind w:left="5370" w:hanging="360"/>
      </w:pPr>
    </w:lvl>
    <w:lvl w:ilvl="7" w:tplc="04050019">
      <w:start w:val="1"/>
      <w:numFmt w:val="lowerLetter"/>
      <w:lvlText w:val="%8."/>
      <w:lvlJc w:val="left"/>
      <w:pPr>
        <w:ind w:left="6090" w:hanging="360"/>
      </w:pPr>
    </w:lvl>
    <w:lvl w:ilvl="8" w:tplc="0405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C305CAB"/>
    <w:multiLevelType w:val="hybridMultilevel"/>
    <w:tmpl w:val="E4A89A5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6C9E6A7E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BD01D9"/>
    <w:multiLevelType w:val="hybridMultilevel"/>
    <w:tmpl w:val="BBF09F8C"/>
    <w:lvl w:ilvl="0" w:tplc="24B8EBCC">
      <w:start w:val="1"/>
      <w:numFmt w:val="decimal"/>
      <w:lvlText w:val="(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D76AA9"/>
    <w:multiLevelType w:val="hybridMultilevel"/>
    <w:tmpl w:val="2E2A6AB4"/>
    <w:lvl w:ilvl="0" w:tplc="04050017">
      <w:start w:val="1"/>
      <w:numFmt w:val="lowerLetter"/>
      <w:lvlText w:val="%1)"/>
      <w:lvlJc w:val="left"/>
      <w:pPr>
        <w:ind w:left="177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9687C87"/>
    <w:multiLevelType w:val="hybridMultilevel"/>
    <w:tmpl w:val="DC0A0906"/>
    <w:lvl w:ilvl="0" w:tplc="D9180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644B"/>
    <w:multiLevelType w:val="hybridMultilevel"/>
    <w:tmpl w:val="BC72F9A8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6C41F5"/>
    <w:multiLevelType w:val="hybridMultilevel"/>
    <w:tmpl w:val="0DF4D004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151297"/>
    <w:multiLevelType w:val="hybridMultilevel"/>
    <w:tmpl w:val="B6EE3C6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8430D"/>
    <w:multiLevelType w:val="hybridMultilevel"/>
    <w:tmpl w:val="1CE0125C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FB65D1"/>
    <w:multiLevelType w:val="hybridMultilevel"/>
    <w:tmpl w:val="FA1A639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D57C9"/>
    <w:multiLevelType w:val="hybridMultilevel"/>
    <w:tmpl w:val="F9C23850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9E25E6"/>
    <w:multiLevelType w:val="hybridMultilevel"/>
    <w:tmpl w:val="091CEA02"/>
    <w:lvl w:ilvl="0" w:tplc="3BA47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F6900"/>
    <w:multiLevelType w:val="hybridMultilevel"/>
    <w:tmpl w:val="D33416A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090092B"/>
    <w:multiLevelType w:val="hybridMultilevel"/>
    <w:tmpl w:val="5D223CD4"/>
    <w:lvl w:ilvl="0" w:tplc="261678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9842263"/>
    <w:multiLevelType w:val="hybridMultilevel"/>
    <w:tmpl w:val="E64EB9D2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0C1A58"/>
    <w:multiLevelType w:val="hybridMultilevel"/>
    <w:tmpl w:val="B79A21F6"/>
    <w:lvl w:ilvl="0" w:tplc="6240B9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4F23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05F2B"/>
    <w:rsid w:val="00044C6E"/>
    <w:rsid w:val="00177CA5"/>
    <w:rsid w:val="0032694D"/>
    <w:rsid w:val="0040673D"/>
    <w:rsid w:val="004144B3"/>
    <w:rsid w:val="0042309E"/>
    <w:rsid w:val="00460C80"/>
    <w:rsid w:val="00483AAA"/>
    <w:rsid w:val="0055034A"/>
    <w:rsid w:val="0058205F"/>
    <w:rsid w:val="005F3071"/>
    <w:rsid w:val="00685BE9"/>
    <w:rsid w:val="00833912"/>
    <w:rsid w:val="008B2F60"/>
    <w:rsid w:val="00966758"/>
    <w:rsid w:val="00975DB2"/>
    <w:rsid w:val="009B5379"/>
    <w:rsid w:val="009E391F"/>
    <w:rsid w:val="00A10748"/>
    <w:rsid w:val="00AB1845"/>
    <w:rsid w:val="00B92447"/>
    <w:rsid w:val="00BA78E0"/>
    <w:rsid w:val="00C501C0"/>
    <w:rsid w:val="00D20AC3"/>
    <w:rsid w:val="00DC0950"/>
    <w:rsid w:val="00E5691E"/>
    <w:rsid w:val="00F1785C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9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12"/>
  </w:style>
  <w:style w:type="paragraph" w:styleId="Zpat">
    <w:name w:val="footer"/>
    <w:basedOn w:val="Normln"/>
    <w:link w:val="Zpat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9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12"/>
  </w:style>
  <w:style w:type="paragraph" w:styleId="Zpat">
    <w:name w:val="footer"/>
    <w:basedOn w:val="Normln"/>
    <w:link w:val="Zpat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Vaidová Vlasta</dc:creator>
  <cp:lastModifiedBy>Partutovice</cp:lastModifiedBy>
  <cp:revision>10</cp:revision>
  <cp:lastPrinted>2017-05-31T07:57:00Z</cp:lastPrinted>
  <dcterms:created xsi:type="dcterms:W3CDTF">2014-10-15T08:37:00Z</dcterms:created>
  <dcterms:modified xsi:type="dcterms:W3CDTF">2017-05-31T07:59:00Z</dcterms:modified>
</cp:coreProperties>
</file>